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C62E2" w14:textId="77777777" w:rsidR="0077778D" w:rsidRDefault="0077778D" w:rsidP="0077778D">
      <w:pPr>
        <w:spacing w:after="240"/>
        <w:jc w:val="right"/>
        <w:rPr>
          <w:bCs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2"/>
          <w:szCs w:val="22"/>
        </w:rPr>
        <w:t>Příloha č. 3</w:t>
      </w:r>
    </w:p>
    <w:p w14:paraId="2FE939EE" w14:textId="7D8603EB" w:rsidR="00740CB8" w:rsidRPr="00EB3D72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>
        <w:rPr>
          <w:sz w:val="28"/>
          <w:szCs w:val="28"/>
        </w:rPr>
        <w:t>K</w:t>
      </w:r>
      <w:r w:rsidR="00740CB8" w:rsidRPr="00EB3D72">
        <w:rPr>
          <w:sz w:val="28"/>
          <w:szCs w:val="28"/>
        </w:rPr>
        <w:t>rycí list nabídky</w:t>
      </w:r>
    </w:p>
    <w:p w14:paraId="21603F12" w14:textId="77777777" w:rsidR="00740CB8" w:rsidRPr="00EB3D72" w:rsidRDefault="00740CB8" w:rsidP="00740CB8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>na zakázku malého rozsahu</w:t>
      </w:r>
      <w:r w:rsidR="005F6651" w:rsidRPr="00EB3D72">
        <w:rPr>
          <w:rFonts w:ascii="Arial" w:hAnsi="Arial" w:cs="Arial"/>
        </w:rPr>
        <w:t xml:space="preserve"> (</w:t>
      </w:r>
      <w:r w:rsidR="00987D8D">
        <w:rPr>
          <w:rFonts w:ascii="Arial" w:hAnsi="Arial" w:cs="Arial"/>
        </w:rPr>
        <w:t>stavební práce</w:t>
      </w:r>
      <w:r w:rsidR="005F6651" w:rsidRPr="00EB3D72">
        <w:rPr>
          <w:rFonts w:ascii="Arial" w:hAnsi="Arial" w:cs="Arial"/>
        </w:rPr>
        <w:t>)</w:t>
      </w:r>
      <w:r w:rsidRPr="00EB3D72">
        <w:rPr>
          <w:rFonts w:ascii="Arial" w:hAnsi="Arial" w:cs="Arial"/>
        </w:rPr>
        <w:t xml:space="preserve">: </w:t>
      </w:r>
    </w:p>
    <w:p w14:paraId="046066B1" w14:textId="7FDA1570" w:rsidR="00740CB8" w:rsidRDefault="00740CB8" w:rsidP="003B322B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="00520934" w:rsidRPr="00520934">
        <w:rPr>
          <w:rFonts w:ascii="Arial" w:hAnsi="Arial" w:cs="Arial"/>
          <w:b/>
        </w:rPr>
        <w:t>Oprava okružní křiž. II/359 a II/360 Litomyšl</w:t>
      </w:r>
      <w:r w:rsidR="004B6562">
        <w:rPr>
          <w:rFonts w:ascii="Arial" w:hAnsi="Arial" w:cs="Arial"/>
          <w:b/>
        </w:rPr>
        <w:t xml:space="preserve"> II</w:t>
      </w:r>
      <w:r w:rsidR="00420085">
        <w:rPr>
          <w:rFonts w:ascii="Arial" w:hAnsi="Arial" w:cs="Arial"/>
          <w:b/>
        </w:rPr>
        <w:t>“</w:t>
      </w:r>
    </w:p>
    <w:p w14:paraId="01503CEB" w14:textId="77777777" w:rsidR="00B330EC" w:rsidRPr="00EB3D72" w:rsidRDefault="00B330EC" w:rsidP="003B322B">
      <w:pPr>
        <w:jc w:val="center"/>
        <w:rPr>
          <w:rFonts w:ascii="Arial" w:hAnsi="Arial" w:cs="Arial"/>
          <w:b/>
        </w:rPr>
      </w:pPr>
    </w:p>
    <w:p w14:paraId="7E3DA1B7" w14:textId="77777777" w:rsidR="00740CB8" w:rsidRPr="00EB3D7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Údaje o </w:t>
      </w:r>
      <w:r w:rsidR="006F2300">
        <w:rPr>
          <w:u w:val="single"/>
        </w:rPr>
        <w:t>dodavateli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EB3D72" w14:paraId="770D16B4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1D71D8FA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14:paraId="339DB8A0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44C0A8BE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14:paraId="2E1659F7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2A862383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58CE4F7D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4C2CE77C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14:paraId="71B94FB1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6D333CB9" w14:textId="4CA33564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Místo </w:t>
            </w:r>
            <w:r w:rsidR="00DC38E2" w:rsidRPr="00EB3D72">
              <w:rPr>
                <w:rFonts w:ascii="Arial" w:hAnsi="Arial" w:cs="Arial"/>
              </w:rPr>
              <w:t>podnikání,</w:t>
            </w:r>
            <w:r w:rsidRPr="00EB3D72">
              <w:rPr>
                <w:rFonts w:ascii="Arial" w:hAnsi="Arial" w:cs="Arial"/>
              </w:rPr>
              <w:t xml:space="preserve"> popř. místo trvalého pobytu</w:t>
            </w:r>
          </w:p>
          <w:p w14:paraId="61AD761F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56997946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647B19AA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7DCC5F2C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246C295A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3E45D1A0" w14:textId="77777777" w:rsidTr="008E1D6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619482E5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196E79DD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65C4E2CF" w14:textId="77777777" w:rsidTr="008E1D6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1787C5C3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4EBA8D20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5031B7AF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4D3E0567" w14:textId="77777777" w:rsidR="00740CB8" w:rsidRPr="00EB3D72" w:rsidRDefault="00ED7BF8" w:rsidP="003328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5F6210F7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5B53FAD3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1E609A41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7B0A75BE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0623F935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3FCA53C8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14:paraId="4FFD0569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38C55A3F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2D1C2352" w14:textId="77777777" w:rsidR="00740CB8" w:rsidRPr="00EB3D7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EB3D72" w14:paraId="6E808F26" w14:textId="77777777" w:rsidTr="008E1D6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83DC0E" w14:textId="77777777" w:rsidR="007B177D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7C9DC1B3" w14:textId="77777777" w:rsidR="006610BE" w:rsidRDefault="006610BE" w:rsidP="006610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B1CEE35" w14:textId="77777777" w:rsidR="006610BE" w:rsidRPr="00EB3D72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2FEB3C99" w14:textId="77777777" w:rsidR="006610BE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Kč</w:t>
            </w:r>
          </w:p>
        </w:tc>
      </w:tr>
      <w:tr w:rsidR="00740CB8" w:rsidRPr="00EB3D72" w14:paraId="4A9393BA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008F47" w14:textId="6C4A7344" w:rsidR="00740CB8" w:rsidRPr="00EB3D7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EB3D72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DC38E2">
              <w:rPr>
                <w:rFonts w:ascii="Arial" w:hAnsi="Arial" w:cs="Arial"/>
                <w:b w:val="0"/>
                <w:sz w:val="24"/>
              </w:rPr>
              <w:t>21 %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18574FB" w14:textId="77777777" w:rsidR="00740CB8" w:rsidRPr="00EB3D72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47E58106" w14:textId="77777777" w:rsidR="00740CB8" w:rsidRPr="00EB3D7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sz w:val="24"/>
              </w:rPr>
            </w:pPr>
            <w:r w:rsidRPr="00EB3D72">
              <w:rPr>
                <w:rFonts w:ascii="Arial" w:hAnsi="Arial" w:cs="Arial"/>
                <w:b w:val="0"/>
                <w:bCs w:val="0"/>
                <w:i w:val="0"/>
                <w:sz w:val="24"/>
              </w:rPr>
              <w:t>Kč</w:t>
            </w:r>
          </w:p>
        </w:tc>
      </w:tr>
      <w:tr w:rsidR="00740CB8" w:rsidRPr="00EB3D72" w14:paraId="4C3C3106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972A87" w14:textId="77777777" w:rsidR="00740CB8" w:rsidRPr="00EB3D7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EB3D7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4473C5C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2BE35B8E" w14:textId="77777777" w:rsidR="00740CB8" w:rsidRPr="00EB3D7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sz w:val="24"/>
              </w:rPr>
            </w:pPr>
            <w:r w:rsidRPr="00EB3D72">
              <w:rPr>
                <w:rFonts w:ascii="Arial" w:hAnsi="Arial" w:cs="Arial"/>
                <w:i w:val="0"/>
                <w:sz w:val="24"/>
              </w:rPr>
              <w:t>Kč</w:t>
            </w:r>
          </w:p>
        </w:tc>
      </w:tr>
    </w:tbl>
    <w:p w14:paraId="3C31963C" w14:textId="77777777" w:rsidR="00740CB8" w:rsidRPr="00EB3D72" w:rsidRDefault="00740CB8" w:rsidP="00740CB8">
      <w:pPr>
        <w:rPr>
          <w:rFonts w:ascii="Arial" w:hAnsi="Arial" w:cs="Arial"/>
        </w:rPr>
      </w:pPr>
    </w:p>
    <w:p w14:paraId="555D5A95" w14:textId="2DE0B369" w:rsidR="00740CB8" w:rsidRDefault="00740CB8" w:rsidP="00740CB8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 ……………</w:t>
      </w:r>
      <w:r w:rsidR="00DC38E2" w:rsidRPr="00EB3D72">
        <w:rPr>
          <w:rFonts w:ascii="Arial" w:hAnsi="Arial" w:cs="Arial"/>
        </w:rPr>
        <w:t>……</w:t>
      </w:r>
      <w:r w:rsidRPr="00EB3D72">
        <w:rPr>
          <w:rFonts w:ascii="Arial" w:hAnsi="Arial" w:cs="Arial"/>
        </w:rPr>
        <w:t>. dne ……………</w:t>
      </w:r>
    </w:p>
    <w:p w14:paraId="7968D759" w14:textId="77777777" w:rsidR="0070619F" w:rsidRPr="00EB3D72" w:rsidRDefault="0070619F" w:rsidP="00740CB8">
      <w:pPr>
        <w:jc w:val="both"/>
        <w:rPr>
          <w:rFonts w:ascii="Arial" w:hAnsi="Arial" w:cs="Arial"/>
        </w:rPr>
      </w:pPr>
    </w:p>
    <w:p w14:paraId="461A6DA3" w14:textId="77777777" w:rsidR="00740CB8" w:rsidRPr="00EB3D72" w:rsidRDefault="00740CB8" w:rsidP="00740CB8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……………………………….</w:t>
      </w:r>
    </w:p>
    <w:p w14:paraId="7EECED3D" w14:textId="77777777" w:rsidR="00740CB8" w:rsidRPr="00EB3D72" w:rsidRDefault="00740CB8" w:rsidP="00740CB8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     jméno a podpis</w:t>
      </w:r>
    </w:p>
    <w:p w14:paraId="625633FF" w14:textId="77777777" w:rsidR="00740CB8" w:rsidRPr="00EB3D72" w:rsidRDefault="00740CB8" w:rsidP="00740CB8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oprávněného zástupce </w:t>
      </w:r>
      <w:r w:rsidR="006F2300">
        <w:rPr>
          <w:rFonts w:ascii="Arial" w:hAnsi="Arial" w:cs="Arial"/>
        </w:rPr>
        <w:t>dodavatele</w:t>
      </w:r>
    </w:p>
    <w:sectPr w:rsidR="00740CB8" w:rsidRPr="00EB3D7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EBBCD" w14:textId="77777777" w:rsidR="00694C1A" w:rsidRDefault="00694C1A">
      <w:r>
        <w:separator/>
      </w:r>
    </w:p>
  </w:endnote>
  <w:endnote w:type="continuationSeparator" w:id="0">
    <w:p w14:paraId="48AA2706" w14:textId="77777777" w:rsidR="00694C1A" w:rsidRDefault="0069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16988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1CFA696D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6CFF8" w14:textId="77777777" w:rsidR="00694C1A" w:rsidRDefault="00694C1A">
      <w:r>
        <w:separator/>
      </w:r>
    </w:p>
  </w:footnote>
  <w:footnote w:type="continuationSeparator" w:id="0">
    <w:p w14:paraId="7EB3C738" w14:textId="77777777" w:rsidR="00694C1A" w:rsidRDefault="00694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18E07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00E28FCB" w14:textId="77777777" w:rsidR="00104282" w:rsidRDefault="004B6562" w:rsidP="00104282">
    <w:pPr>
      <w:pStyle w:val="Zhlav"/>
      <w:rPr>
        <w:rFonts w:ascii="Arial" w:hAnsi="Arial" w:cs="Arial"/>
        <w:b/>
        <w:bCs/>
        <w:color w:val="808080"/>
      </w:rPr>
    </w:pPr>
    <w:r>
      <w:pict w14:anchorId="1F1667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5pt;height:58.5pt">
          <v:imagedata r:id="rId1" o:title="logo-barva"/>
        </v:shape>
      </w:pict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3991412F">
        <v:shape id="_x0000_i1026" type="#_x0000_t75" style="width:195pt;height:67.5pt">
          <v:imagedata r:id="rId2" o:title="SUS_pozitiv_H"/>
        </v:shape>
      </w:pict>
    </w:r>
  </w:p>
  <w:p w14:paraId="0EB30BC8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862A6"/>
    <w:multiLevelType w:val="hybridMultilevel"/>
    <w:tmpl w:val="30245C1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C4EAF"/>
    <w:multiLevelType w:val="hybridMultilevel"/>
    <w:tmpl w:val="104A3BA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CE2BD8"/>
    <w:multiLevelType w:val="hybridMultilevel"/>
    <w:tmpl w:val="956A7736"/>
    <w:lvl w:ilvl="0" w:tplc="040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E0EA3"/>
    <w:multiLevelType w:val="hybridMultilevel"/>
    <w:tmpl w:val="5BB226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9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1651791801">
    <w:abstractNumId w:val="28"/>
  </w:num>
  <w:num w:numId="2" w16cid:durableId="187570235">
    <w:abstractNumId w:val="35"/>
  </w:num>
  <w:num w:numId="3" w16cid:durableId="987825860">
    <w:abstractNumId w:val="4"/>
  </w:num>
  <w:num w:numId="4" w16cid:durableId="808475422">
    <w:abstractNumId w:val="40"/>
  </w:num>
  <w:num w:numId="5" w16cid:durableId="1725177834">
    <w:abstractNumId w:val="21"/>
  </w:num>
  <w:num w:numId="6" w16cid:durableId="39742925">
    <w:abstractNumId w:val="30"/>
  </w:num>
  <w:num w:numId="7" w16cid:durableId="494340237">
    <w:abstractNumId w:val="37"/>
  </w:num>
  <w:num w:numId="8" w16cid:durableId="702293463">
    <w:abstractNumId w:val="2"/>
  </w:num>
  <w:num w:numId="9" w16cid:durableId="1626693457">
    <w:abstractNumId w:val="12"/>
  </w:num>
  <w:num w:numId="10" w16cid:durableId="1702123976">
    <w:abstractNumId w:val="11"/>
  </w:num>
  <w:num w:numId="11" w16cid:durableId="323432949">
    <w:abstractNumId w:val="22"/>
  </w:num>
  <w:num w:numId="12" w16cid:durableId="1033187886">
    <w:abstractNumId w:val="9"/>
  </w:num>
  <w:num w:numId="13" w16cid:durableId="1450122511">
    <w:abstractNumId w:val="27"/>
  </w:num>
  <w:num w:numId="14" w16cid:durableId="2145462462">
    <w:abstractNumId w:val="16"/>
  </w:num>
  <w:num w:numId="15" w16cid:durableId="10111834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2261988">
    <w:abstractNumId w:val="33"/>
  </w:num>
  <w:num w:numId="17" w16cid:durableId="627973584">
    <w:abstractNumId w:val="10"/>
  </w:num>
  <w:num w:numId="18" w16cid:durableId="1718431940">
    <w:abstractNumId w:val="8"/>
  </w:num>
  <w:num w:numId="19" w16cid:durableId="66609991">
    <w:abstractNumId w:val="19"/>
  </w:num>
  <w:num w:numId="20" w16cid:durableId="1508058954">
    <w:abstractNumId w:val="26"/>
  </w:num>
  <w:num w:numId="21" w16cid:durableId="180514496">
    <w:abstractNumId w:val="23"/>
  </w:num>
  <w:num w:numId="22" w16cid:durableId="2056005172">
    <w:abstractNumId w:val="20"/>
  </w:num>
  <w:num w:numId="23" w16cid:durableId="1098402052">
    <w:abstractNumId w:val="25"/>
  </w:num>
  <w:num w:numId="24" w16cid:durableId="1627271999">
    <w:abstractNumId w:val="3"/>
  </w:num>
  <w:num w:numId="25" w16cid:durableId="94839429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825515042">
    <w:abstractNumId w:val="13"/>
  </w:num>
  <w:num w:numId="27" w16cid:durableId="1547990587">
    <w:abstractNumId w:val="7"/>
  </w:num>
  <w:num w:numId="28" w16cid:durableId="212468352">
    <w:abstractNumId w:val="36"/>
  </w:num>
  <w:num w:numId="29" w16cid:durableId="306281550">
    <w:abstractNumId w:val="38"/>
  </w:num>
  <w:num w:numId="30" w16cid:durableId="83039469">
    <w:abstractNumId w:val="6"/>
  </w:num>
  <w:num w:numId="31" w16cid:durableId="231624976">
    <w:abstractNumId w:val="31"/>
  </w:num>
  <w:num w:numId="32" w16cid:durableId="507410079">
    <w:abstractNumId w:val="15"/>
  </w:num>
  <w:num w:numId="33" w16cid:durableId="331182001">
    <w:abstractNumId w:val="39"/>
  </w:num>
  <w:num w:numId="34" w16cid:durableId="368923152">
    <w:abstractNumId w:val="14"/>
  </w:num>
  <w:num w:numId="35" w16cid:durableId="2033720394">
    <w:abstractNumId w:val="34"/>
  </w:num>
  <w:num w:numId="36" w16cid:durableId="108361211">
    <w:abstractNumId w:val="1"/>
  </w:num>
  <w:num w:numId="37" w16cid:durableId="2085448964">
    <w:abstractNumId w:val="32"/>
  </w:num>
  <w:num w:numId="38" w16cid:durableId="2137134406">
    <w:abstractNumId w:val="18"/>
  </w:num>
  <w:num w:numId="39" w16cid:durableId="1348098593">
    <w:abstractNumId w:val="29"/>
  </w:num>
  <w:num w:numId="40" w16cid:durableId="2115204104">
    <w:abstractNumId w:val="5"/>
  </w:num>
  <w:num w:numId="41" w16cid:durableId="641809215">
    <w:abstractNumId w:val="17"/>
  </w:num>
  <w:num w:numId="42" w16cid:durableId="2766409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6B0"/>
    <w:rsid w:val="0008276C"/>
    <w:rsid w:val="000839AD"/>
    <w:rsid w:val="000878A7"/>
    <w:rsid w:val="00091115"/>
    <w:rsid w:val="000931A1"/>
    <w:rsid w:val="000945F5"/>
    <w:rsid w:val="000A31A6"/>
    <w:rsid w:val="000B7D26"/>
    <w:rsid w:val="000C59B5"/>
    <w:rsid w:val="000C59D4"/>
    <w:rsid w:val="000D41A1"/>
    <w:rsid w:val="000D777C"/>
    <w:rsid w:val="000F30E8"/>
    <w:rsid w:val="000F7600"/>
    <w:rsid w:val="00101EC8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8383D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D4EA7"/>
    <w:rsid w:val="001E5249"/>
    <w:rsid w:val="001F2AE7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621D"/>
    <w:rsid w:val="0027479A"/>
    <w:rsid w:val="00297B9C"/>
    <w:rsid w:val="002A17A4"/>
    <w:rsid w:val="002A261C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ECF"/>
    <w:rsid w:val="003471B4"/>
    <w:rsid w:val="0036148C"/>
    <w:rsid w:val="00363685"/>
    <w:rsid w:val="00366F41"/>
    <w:rsid w:val="00371855"/>
    <w:rsid w:val="00373D85"/>
    <w:rsid w:val="00376C88"/>
    <w:rsid w:val="00376D3A"/>
    <w:rsid w:val="00382F31"/>
    <w:rsid w:val="0038315B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6AAC"/>
    <w:rsid w:val="00477BF1"/>
    <w:rsid w:val="00495D63"/>
    <w:rsid w:val="0049606C"/>
    <w:rsid w:val="004A085B"/>
    <w:rsid w:val="004A0ABA"/>
    <w:rsid w:val="004B414F"/>
    <w:rsid w:val="004B6562"/>
    <w:rsid w:val="004D134C"/>
    <w:rsid w:val="004E4A9E"/>
    <w:rsid w:val="004F65FF"/>
    <w:rsid w:val="00503CFD"/>
    <w:rsid w:val="00506124"/>
    <w:rsid w:val="00510F9A"/>
    <w:rsid w:val="00512423"/>
    <w:rsid w:val="00516A4B"/>
    <w:rsid w:val="00516C7C"/>
    <w:rsid w:val="00520353"/>
    <w:rsid w:val="00520934"/>
    <w:rsid w:val="005217B5"/>
    <w:rsid w:val="00523638"/>
    <w:rsid w:val="00523793"/>
    <w:rsid w:val="005252C4"/>
    <w:rsid w:val="00525B98"/>
    <w:rsid w:val="00532B2B"/>
    <w:rsid w:val="00533273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0592D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610BE"/>
    <w:rsid w:val="00661988"/>
    <w:rsid w:val="006644C3"/>
    <w:rsid w:val="0067244A"/>
    <w:rsid w:val="00674111"/>
    <w:rsid w:val="006824AB"/>
    <w:rsid w:val="00694C1A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D7E61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7778D"/>
    <w:rsid w:val="0078600A"/>
    <w:rsid w:val="00787E1B"/>
    <w:rsid w:val="007956E4"/>
    <w:rsid w:val="007B0CA2"/>
    <w:rsid w:val="007B177D"/>
    <w:rsid w:val="007C1D25"/>
    <w:rsid w:val="007C1FA7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31DCA"/>
    <w:rsid w:val="00932EAD"/>
    <w:rsid w:val="00936B33"/>
    <w:rsid w:val="0094272F"/>
    <w:rsid w:val="00945287"/>
    <w:rsid w:val="00951F56"/>
    <w:rsid w:val="00964B96"/>
    <w:rsid w:val="00965381"/>
    <w:rsid w:val="00966686"/>
    <w:rsid w:val="00971B8E"/>
    <w:rsid w:val="00972D29"/>
    <w:rsid w:val="009748B0"/>
    <w:rsid w:val="00987D8D"/>
    <w:rsid w:val="00990EDC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60D8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96A"/>
    <w:rsid w:val="00A42ED4"/>
    <w:rsid w:val="00A46180"/>
    <w:rsid w:val="00A46D7B"/>
    <w:rsid w:val="00A47D04"/>
    <w:rsid w:val="00A63ECA"/>
    <w:rsid w:val="00A65E58"/>
    <w:rsid w:val="00A70DFB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3FC"/>
    <w:rsid w:val="00AD0657"/>
    <w:rsid w:val="00AD2037"/>
    <w:rsid w:val="00AD3D49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49DD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4C68"/>
    <w:rsid w:val="00D87650"/>
    <w:rsid w:val="00D9314A"/>
    <w:rsid w:val="00DA2C36"/>
    <w:rsid w:val="00DA3859"/>
    <w:rsid w:val="00DB1B39"/>
    <w:rsid w:val="00DB30F3"/>
    <w:rsid w:val="00DB5043"/>
    <w:rsid w:val="00DB66FB"/>
    <w:rsid w:val="00DC38E2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4E8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8416D"/>
    <w:rsid w:val="00E90134"/>
    <w:rsid w:val="00EA574C"/>
    <w:rsid w:val="00EA58FB"/>
    <w:rsid w:val="00EB2D5A"/>
    <w:rsid w:val="00EB3D72"/>
    <w:rsid w:val="00EB78DE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20389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A0708"/>
    <w:rsid w:val="00FA27FB"/>
    <w:rsid w:val="00FA3A7F"/>
    <w:rsid w:val="00FB6706"/>
    <w:rsid w:val="00FC01A7"/>
    <w:rsid w:val="00FC11AE"/>
    <w:rsid w:val="00FC35DF"/>
    <w:rsid w:val="00FD2BD9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721BA"/>
  <w15:chartTrackingRefBased/>
  <w15:docId w15:val="{437A8209-6A3F-4891-B5D4-97749B51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EA574C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D03FC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A46D7B"/>
    <w:rPr>
      <w:sz w:val="24"/>
      <w:szCs w:val="24"/>
    </w:rPr>
  </w:style>
  <w:style w:type="paragraph" w:customStyle="1" w:styleId="Zkladntext210">
    <w:name w:val="Základní text 21"/>
    <w:basedOn w:val="Normln"/>
    <w:rsid w:val="00A46D7B"/>
    <w:pPr>
      <w:suppressAutoHyphens/>
      <w:jc w:val="both"/>
    </w:pPr>
    <w:rPr>
      <w:lang w:eastAsia="zh-CN"/>
    </w:rPr>
  </w:style>
  <w:style w:type="character" w:styleId="Sledovanodkaz">
    <w:name w:val="FollowedHyperlink"/>
    <w:uiPriority w:val="99"/>
    <w:semiHidden/>
    <w:unhideWhenUsed/>
    <w:rsid w:val="00E8416D"/>
    <w:rPr>
      <w:color w:val="96607D"/>
      <w:u w:val="single"/>
    </w:rPr>
  </w:style>
  <w:style w:type="paragraph" w:styleId="Bezmezer">
    <w:name w:val="No Spacing"/>
    <w:uiPriority w:val="1"/>
    <w:qFormat/>
    <w:rsid w:val="00A70D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030403-2566-4D0D-8ABD-D22E68C904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708</CharactersWithSpaces>
  <SharedDoc>false</SharedDoc>
  <HLinks>
    <vt:vector size="42" baseType="variant">
      <vt:variant>
        <vt:i4>6029388</vt:i4>
      </vt:variant>
      <vt:variant>
        <vt:i4>18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12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9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6815747</vt:i4>
      </vt:variant>
      <vt:variant>
        <vt:i4>6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6815747</vt:i4>
      </vt:variant>
      <vt:variant>
        <vt:i4>3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5832756</vt:i4>
      </vt:variant>
      <vt:variant>
        <vt:i4>0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4</cp:revision>
  <cp:lastPrinted>2023-04-19T10:15:00Z</cp:lastPrinted>
  <dcterms:created xsi:type="dcterms:W3CDTF">2024-07-24T13:06:00Z</dcterms:created>
  <dcterms:modified xsi:type="dcterms:W3CDTF">2024-08-06T09:49:00Z</dcterms:modified>
</cp:coreProperties>
</file>